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9BA04B" w14:textId="5AFC9C33" w:rsidR="006B75F1" w:rsidRDefault="006B75F1" w:rsidP="006B75F1">
      <w:pPr>
        <w:shd w:val="clear" w:color="auto" w:fill="FFFFFF"/>
        <w:tabs>
          <w:tab w:val="left" w:pos="3836"/>
        </w:tabs>
        <w:spacing w:before="100" w:beforeAutospacing="1" w:after="100" w:afterAutospacing="1" w:line="276" w:lineRule="auto"/>
        <w:rPr>
          <w:rFonts w:ascii="Times New Roman" w:hAnsi="Times New Roman"/>
          <w:b/>
          <w:bCs/>
          <w:color w:val="00B0F0"/>
          <w:lang w:val="it-IT"/>
        </w:rPr>
      </w:pPr>
      <w:r>
        <w:rPr>
          <w:rFonts w:ascii="Times New Roman" w:hAnsi="Times New Roman"/>
          <w:b/>
          <w:bCs/>
          <w:color w:val="00B0F0"/>
          <w:lang w:val="it-IT"/>
        </w:rPr>
        <w:tab/>
      </w:r>
    </w:p>
    <w:p w14:paraId="7A5C4667" w14:textId="591DD9FB" w:rsidR="006B75F1" w:rsidRDefault="006B75F1" w:rsidP="006B75F1">
      <w:pPr>
        <w:jc w:val="center"/>
        <w:rPr>
          <w:rFonts w:ascii="Times New Roman" w:hAnsi="Times New Roman"/>
          <w:b/>
          <w:noProof/>
          <w:color w:val="00B0F0"/>
          <w:lang w:val="sq-AL"/>
        </w:rPr>
      </w:pPr>
      <w:r w:rsidRPr="007D587D">
        <w:rPr>
          <w:rFonts w:ascii="Times New Roman" w:hAnsi="Times New Roman"/>
          <w:b/>
          <w:bCs/>
          <w:color w:val="00B0F0"/>
          <w:lang w:val="it-IT"/>
        </w:rPr>
        <w:t xml:space="preserve">THIRRJE PËR APLIKIM PËR </w:t>
      </w:r>
      <w:r>
        <w:rPr>
          <w:rFonts w:ascii="Times New Roman" w:hAnsi="Times New Roman"/>
          <w:b/>
          <w:bCs/>
          <w:color w:val="00B0F0"/>
          <w:lang w:val="it-IT"/>
        </w:rPr>
        <w:t xml:space="preserve">POZICIONIN VAKANT TË ANËTARIT TË KËSHILLIT DREJTUES </w:t>
      </w:r>
      <w:r w:rsidRPr="006B75F1">
        <w:rPr>
          <w:rFonts w:ascii="Times New Roman" w:hAnsi="Times New Roman"/>
          <w:b/>
          <w:noProof/>
          <w:color w:val="00B0F0"/>
          <w:lang w:val="sq-AL"/>
        </w:rPr>
        <w:t>TË ALBCONTROL-IT</w:t>
      </w:r>
    </w:p>
    <w:p w14:paraId="1703064F" w14:textId="77777777" w:rsidR="006B75F1" w:rsidRDefault="006B75F1" w:rsidP="006B75F1">
      <w:pPr>
        <w:jc w:val="center"/>
        <w:rPr>
          <w:rFonts w:ascii="Times New Roman" w:hAnsi="Times New Roman"/>
          <w:b/>
          <w:noProof/>
          <w:color w:val="00B0F0"/>
          <w:lang w:val="sq-AL"/>
        </w:rPr>
      </w:pPr>
    </w:p>
    <w:p w14:paraId="5DE88C49" w14:textId="77777777" w:rsidR="006B75F1" w:rsidRPr="00BD3087" w:rsidRDefault="006B75F1" w:rsidP="006B75F1">
      <w:pPr>
        <w:jc w:val="center"/>
        <w:rPr>
          <w:rFonts w:ascii="Times New Roman" w:hAnsi="Times New Roman"/>
          <w:noProof/>
          <w:color w:val="00B0F0"/>
          <w:lang w:val="sq-AL"/>
        </w:rPr>
      </w:pPr>
    </w:p>
    <w:p w14:paraId="43B56F49" w14:textId="4598A916" w:rsidR="00155B17" w:rsidRDefault="001746FC" w:rsidP="00FE3CC4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BD3087">
        <w:rPr>
          <w:rFonts w:ascii="Times New Roman" w:hAnsi="Times New Roman"/>
          <w:noProof/>
          <w:color w:val="000000" w:themeColor="text1"/>
          <w:lang w:val="sq-AL"/>
        </w:rPr>
        <w:t>Bazuar n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>
        <w:rPr>
          <w:rFonts w:ascii="Times New Roman" w:hAnsi="Times New Roman"/>
          <w:b/>
          <w:bCs/>
          <w:noProof/>
          <w:color w:val="000000" w:themeColor="text1"/>
          <w:lang w:val="sq-AL"/>
        </w:rPr>
        <w:t xml:space="preserve"> </w:t>
      </w:r>
      <w:r w:rsidR="000859EF">
        <w:rPr>
          <w:rFonts w:ascii="Times New Roman" w:hAnsi="Times New Roman"/>
          <w:noProof/>
          <w:color w:val="000000" w:themeColor="text1"/>
          <w:lang w:val="sq-AL"/>
        </w:rPr>
        <w:t>L</w:t>
      </w:r>
      <w:r w:rsidR="00E2518C">
        <w:rPr>
          <w:rFonts w:ascii="Times New Roman" w:hAnsi="Times New Roman"/>
          <w:noProof/>
          <w:color w:val="000000" w:themeColor="text1"/>
          <w:lang w:val="sq-AL"/>
        </w:rPr>
        <w:t>igj</w:t>
      </w:r>
      <w:r>
        <w:rPr>
          <w:rFonts w:ascii="Times New Roman" w:hAnsi="Times New Roman"/>
          <w:noProof/>
          <w:color w:val="000000" w:themeColor="text1"/>
          <w:lang w:val="sq-AL"/>
        </w:rPr>
        <w:t>in</w:t>
      </w:r>
      <w:r w:rsidR="00E2518C">
        <w:rPr>
          <w:rFonts w:ascii="Times New Roman" w:hAnsi="Times New Roman"/>
          <w:noProof/>
          <w:color w:val="000000" w:themeColor="text1"/>
          <w:lang w:val="sq-AL"/>
        </w:rPr>
        <w:t xml:space="preserve"> nr. 40/2024 “P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E2518C">
        <w:rPr>
          <w:rFonts w:ascii="Times New Roman" w:hAnsi="Times New Roman"/>
          <w:noProof/>
          <w:color w:val="000000" w:themeColor="text1"/>
          <w:lang w:val="sq-AL"/>
        </w:rPr>
        <w:t>r orfruesin e sh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E2518C">
        <w:rPr>
          <w:rFonts w:ascii="Times New Roman" w:hAnsi="Times New Roman"/>
          <w:noProof/>
          <w:color w:val="000000" w:themeColor="text1"/>
          <w:lang w:val="sq-AL"/>
        </w:rPr>
        <w:t>rbimeve 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E2518C">
        <w:rPr>
          <w:rFonts w:ascii="Times New Roman" w:hAnsi="Times New Roman"/>
          <w:noProof/>
          <w:color w:val="000000" w:themeColor="text1"/>
          <w:lang w:val="sq-AL"/>
        </w:rPr>
        <w:t xml:space="preserve"> lundrimit ajror “Albcontrol”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 xml:space="preserve"> dhe urdhri</w:t>
      </w:r>
      <w:r>
        <w:rPr>
          <w:rFonts w:ascii="Times New Roman" w:hAnsi="Times New Roman"/>
          <w:noProof/>
          <w:color w:val="000000" w:themeColor="text1"/>
          <w:lang w:val="sq-AL"/>
        </w:rPr>
        <w:t>n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 xml:space="preserve"> nr. 176, dat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 xml:space="preserve"> 2.8.2024 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 xml:space="preserve"> Ministrit 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 xml:space="preserve"> Infrastruktur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>s dhe Energjis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 xml:space="preserve"> “P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>r miratimin e Rregullores “P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>r p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>rcaktimin p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>r shpalljen dhe p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5F1835">
        <w:rPr>
          <w:rFonts w:ascii="Times New Roman" w:hAnsi="Times New Roman"/>
          <w:noProof/>
          <w:color w:val="000000" w:themeColor="text1"/>
          <w:lang w:val="sq-AL"/>
        </w:rPr>
        <w:t>r</w:t>
      </w:r>
      <w:r w:rsidR="00155B17">
        <w:rPr>
          <w:rFonts w:ascii="Times New Roman" w:hAnsi="Times New Roman"/>
          <w:noProof/>
          <w:color w:val="000000" w:themeColor="text1"/>
          <w:lang w:val="sq-AL"/>
        </w:rPr>
        <w:t>zgjedhjen e an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155B17">
        <w:rPr>
          <w:rFonts w:ascii="Times New Roman" w:hAnsi="Times New Roman"/>
          <w:noProof/>
          <w:color w:val="000000" w:themeColor="text1"/>
          <w:lang w:val="sq-AL"/>
        </w:rPr>
        <w:t>tar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155B17">
        <w:rPr>
          <w:rFonts w:ascii="Times New Roman" w:hAnsi="Times New Roman"/>
          <w:noProof/>
          <w:color w:val="000000" w:themeColor="text1"/>
          <w:lang w:val="sq-AL"/>
        </w:rPr>
        <w:t>ve 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155B17">
        <w:rPr>
          <w:rFonts w:ascii="Times New Roman" w:hAnsi="Times New Roman"/>
          <w:noProof/>
          <w:color w:val="000000" w:themeColor="text1"/>
          <w:lang w:val="sq-AL"/>
        </w:rPr>
        <w:t xml:space="preserve"> K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155B17">
        <w:rPr>
          <w:rFonts w:ascii="Times New Roman" w:hAnsi="Times New Roman"/>
          <w:noProof/>
          <w:color w:val="000000" w:themeColor="text1"/>
          <w:lang w:val="sq-AL"/>
        </w:rPr>
        <w:t>shillit Drejtues 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155B17">
        <w:rPr>
          <w:rFonts w:ascii="Times New Roman" w:hAnsi="Times New Roman"/>
          <w:noProof/>
          <w:color w:val="000000" w:themeColor="text1"/>
          <w:lang w:val="sq-AL"/>
        </w:rPr>
        <w:t xml:space="preserve"> Albcontrol-it”</w:t>
      </w:r>
      <w:r w:rsidR="000E6119">
        <w:rPr>
          <w:rFonts w:ascii="Times New Roman" w:hAnsi="Times New Roman"/>
          <w:noProof/>
          <w:color w:val="000000" w:themeColor="text1"/>
          <w:lang w:val="sq-AL"/>
        </w:rPr>
        <w:t xml:space="preserve">, </w:t>
      </w:r>
      <w:r w:rsidR="003630D4">
        <w:rPr>
          <w:rFonts w:ascii="Times New Roman" w:hAnsi="Times New Roman"/>
          <w:noProof/>
          <w:color w:val="000000" w:themeColor="text1"/>
          <w:lang w:val="sq-AL"/>
        </w:rPr>
        <w:t>ri</w:t>
      </w:r>
      <w:r w:rsidR="000E6119">
        <w:rPr>
          <w:rFonts w:ascii="Times New Roman" w:hAnsi="Times New Roman"/>
          <w:noProof/>
          <w:color w:val="000000" w:themeColor="text1"/>
          <w:lang w:val="sq-AL"/>
        </w:rPr>
        <w:t>shpalle</w:t>
      </w:r>
      <w:r w:rsidR="004F1714">
        <w:rPr>
          <w:rFonts w:ascii="Times New Roman" w:hAnsi="Times New Roman"/>
          <w:noProof/>
          <w:color w:val="000000" w:themeColor="text1"/>
          <w:lang w:val="sq-AL"/>
        </w:rPr>
        <w:t>t procedura p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4F1714">
        <w:rPr>
          <w:rFonts w:ascii="Times New Roman" w:hAnsi="Times New Roman"/>
          <w:noProof/>
          <w:color w:val="000000" w:themeColor="text1"/>
          <w:lang w:val="sq-AL"/>
        </w:rPr>
        <w:t>r plot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4F1714">
        <w:rPr>
          <w:rFonts w:ascii="Times New Roman" w:hAnsi="Times New Roman"/>
          <w:noProof/>
          <w:color w:val="000000" w:themeColor="text1"/>
          <w:lang w:val="sq-AL"/>
        </w:rPr>
        <w:t>simin e 5 (pes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4F1714">
        <w:rPr>
          <w:rFonts w:ascii="Times New Roman" w:hAnsi="Times New Roman"/>
          <w:noProof/>
          <w:color w:val="000000" w:themeColor="text1"/>
          <w:lang w:val="sq-AL"/>
        </w:rPr>
        <w:t xml:space="preserve">) vendeve vakante </w:t>
      </w:r>
      <w:r w:rsidR="00F35208">
        <w:rPr>
          <w:rFonts w:ascii="Times New Roman" w:hAnsi="Times New Roman"/>
          <w:noProof/>
          <w:color w:val="000000" w:themeColor="text1"/>
          <w:lang w:val="sq-AL"/>
        </w:rPr>
        <w:t>n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F35208">
        <w:rPr>
          <w:rFonts w:ascii="Times New Roman" w:hAnsi="Times New Roman"/>
          <w:noProof/>
          <w:color w:val="000000" w:themeColor="text1"/>
          <w:lang w:val="sq-AL"/>
        </w:rPr>
        <w:t xml:space="preserve"> K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F35208">
        <w:rPr>
          <w:rFonts w:ascii="Times New Roman" w:hAnsi="Times New Roman"/>
          <w:noProof/>
          <w:color w:val="000000" w:themeColor="text1"/>
          <w:lang w:val="sq-AL"/>
        </w:rPr>
        <w:t>shillin Drejtues t</w:t>
      </w:r>
      <w:r w:rsidR="007648F6">
        <w:rPr>
          <w:rFonts w:ascii="Times New Roman" w:hAnsi="Times New Roman"/>
          <w:noProof/>
          <w:color w:val="000000" w:themeColor="text1"/>
          <w:lang w:val="sq-AL"/>
        </w:rPr>
        <w:t>ë</w:t>
      </w:r>
      <w:r w:rsidR="00F35208">
        <w:rPr>
          <w:rFonts w:ascii="Times New Roman" w:hAnsi="Times New Roman"/>
          <w:noProof/>
          <w:color w:val="000000" w:themeColor="text1"/>
          <w:lang w:val="sq-AL"/>
        </w:rPr>
        <w:t xml:space="preserve"> Albcontrol.</w:t>
      </w:r>
      <w:r w:rsidR="000E6119">
        <w:rPr>
          <w:rFonts w:ascii="Times New Roman" w:hAnsi="Times New Roman"/>
          <w:noProof/>
          <w:color w:val="000000" w:themeColor="text1"/>
          <w:lang w:val="sq-AL"/>
        </w:rPr>
        <w:t xml:space="preserve"> </w:t>
      </w:r>
    </w:p>
    <w:p w14:paraId="008A8FB3" w14:textId="77777777" w:rsidR="004D32E6" w:rsidRDefault="004D32E6" w:rsidP="00FE3CC4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</w:p>
    <w:p w14:paraId="3614C9E8" w14:textId="77777777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b/>
          <w:bCs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b/>
          <w:bCs/>
          <w:noProof/>
          <w:color w:val="000000" w:themeColor="text1"/>
          <w:lang w:val="sq-AL"/>
        </w:rPr>
        <w:t>Anëtari i Këshillit Drejtues duhet të përmbushë kriteret e mëposhtme:</w:t>
      </w:r>
    </w:p>
    <w:p w14:paraId="5692A7C4" w14:textId="77777777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a) të jetë shtetas shqiptar;</w:t>
      </w:r>
    </w:p>
    <w:p w14:paraId="44011CE2" w14:textId="22946646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b) të zotërojë diplomë të nivelit “Master i shkencave” apo “Master profesional”, të përfituar në fund</w:t>
      </w:r>
      <w:r>
        <w:rPr>
          <w:rFonts w:ascii="Times New Roman" w:hAnsi="Times New Roman"/>
          <w:noProof/>
          <w:color w:val="000000" w:themeColor="text1"/>
          <w:lang w:val="sq-AL"/>
        </w:rPr>
        <w:t xml:space="preserve"> </w:t>
      </w:r>
      <w:r w:rsidRPr="004D32E6">
        <w:rPr>
          <w:rFonts w:ascii="Times New Roman" w:hAnsi="Times New Roman"/>
          <w:noProof/>
          <w:color w:val="000000" w:themeColor="text1"/>
          <w:lang w:val="sq-AL"/>
        </w:rPr>
        <w:t>të studimeve të ciklit të dytë me 120 kredite dhe me kohëzgjatje normale 2 vite akademike në shkenca</w:t>
      </w:r>
      <w:r>
        <w:rPr>
          <w:rFonts w:ascii="Times New Roman" w:hAnsi="Times New Roman"/>
          <w:noProof/>
          <w:color w:val="000000" w:themeColor="text1"/>
          <w:lang w:val="sq-AL"/>
        </w:rPr>
        <w:t xml:space="preserve"> </w:t>
      </w:r>
      <w:r w:rsidRPr="004D32E6">
        <w:rPr>
          <w:rFonts w:ascii="Times New Roman" w:hAnsi="Times New Roman"/>
          <w:noProof/>
          <w:color w:val="000000" w:themeColor="text1"/>
          <w:lang w:val="sq-AL"/>
        </w:rPr>
        <w:t>juridike, ekonomike ose inxhinierike ose të përzgjidhet si personalitet i njohur në fushën e tij</w:t>
      </w:r>
      <w:r>
        <w:rPr>
          <w:rFonts w:ascii="Times New Roman" w:hAnsi="Times New Roman"/>
          <w:noProof/>
          <w:color w:val="000000" w:themeColor="text1"/>
          <w:lang w:val="sq-AL"/>
        </w:rPr>
        <w:t xml:space="preserve"> </w:t>
      </w:r>
      <w:r w:rsidRPr="004D32E6">
        <w:rPr>
          <w:rFonts w:ascii="Times New Roman" w:hAnsi="Times New Roman"/>
          <w:noProof/>
          <w:color w:val="000000" w:themeColor="text1"/>
          <w:lang w:val="sq-AL"/>
        </w:rPr>
        <w:t>profesionale;</w:t>
      </w:r>
    </w:p>
    <w:p w14:paraId="79BDF0E6" w14:textId="77777777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c) të mos jetë i dënuar me vendim gjyqësor të formës së prerë për kryerjen e një vepre penale;</w:t>
      </w:r>
    </w:p>
    <w:p w14:paraId="689A0141" w14:textId="0A561776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ç) të ketë eksperiencë profesionale jo më pak se 5 vjet në profesion në fushën e aviacionit civil ose</w:t>
      </w:r>
      <w:r>
        <w:rPr>
          <w:rFonts w:ascii="Times New Roman" w:hAnsi="Times New Roman"/>
          <w:noProof/>
          <w:color w:val="000000" w:themeColor="text1"/>
          <w:lang w:val="sq-AL"/>
        </w:rPr>
        <w:t xml:space="preserve"> </w:t>
      </w:r>
      <w:r w:rsidRPr="004D32E6">
        <w:rPr>
          <w:rFonts w:ascii="Times New Roman" w:hAnsi="Times New Roman"/>
          <w:noProof/>
          <w:color w:val="000000" w:themeColor="text1"/>
          <w:lang w:val="sq-AL"/>
        </w:rPr>
        <w:t>në pozicione të ngjashme drejtuese apo administrimi;</w:t>
      </w:r>
    </w:p>
    <w:p w14:paraId="62A9522D" w14:textId="7FB72986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d) ndaj tij të mos jetë marrë masë disiplinore e largimit nga puna që nuk është shuar, sipas</w:t>
      </w:r>
      <w:r>
        <w:rPr>
          <w:rFonts w:ascii="Times New Roman" w:hAnsi="Times New Roman"/>
          <w:noProof/>
          <w:color w:val="000000" w:themeColor="text1"/>
          <w:lang w:val="sq-AL"/>
        </w:rPr>
        <w:t xml:space="preserve"> </w:t>
      </w:r>
      <w:r w:rsidRPr="004D32E6">
        <w:rPr>
          <w:rFonts w:ascii="Times New Roman" w:hAnsi="Times New Roman"/>
          <w:noProof/>
          <w:color w:val="000000" w:themeColor="text1"/>
          <w:lang w:val="sq-AL"/>
        </w:rPr>
        <w:t>legjislacionit në fuqi;</w:t>
      </w:r>
    </w:p>
    <w:p w14:paraId="14C27E36" w14:textId="77777777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dh) të mos ketë konflikt interesash me detyrën, në përputhje me detyrimet e legjislacionit në fuqi;</w:t>
      </w:r>
    </w:p>
    <w:p w14:paraId="0470ACBF" w14:textId="77777777" w:rsidR="004D32E6" w:rsidRP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e) të ketë zotësi të plotë për të vepruar;</w:t>
      </w:r>
    </w:p>
    <w:p w14:paraId="3E41AC9C" w14:textId="719FC7AB" w:rsidR="004D32E6" w:rsidRDefault="004D32E6" w:rsidP="004D32E6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  <w:r w:rsidRPr="004D32E6">
        <w:rPr>
          <w:rFonts w:ascii="Times New Roman" w:hAnsi="Times New Roman"/>
          <w:noProof/>
          <w:color w:val="000000" w:themeColor="text1"/>
          <w:lang w:val="sq-AL"/>
        </w:rPr>
        <w:t>ë) të jetë në kushte shëndetësore që e lejojnë të kryejë detyrën përkatëse.</w:t>
      </w:r>
    </w:p>
    <w:p w14:paraId="5487FDA6" w14:textId="77777777" w:rsidR="000859EF" w:rsidRDefault="000859EF" w:rsidP="00FE3CC4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</w:p>
    <w:p w14:paraId="59CF1395" w14:textId="488312E9" w:rsidR="008954FE" w:rsidRPr="00BD3087" w:rsidRDefault="006B75F1" w:rsidP="00F43AD5">
      <w:pPr>
        <w:autoSpaceDE w:val="0"/>
        <w:autoSpaceDN w:val="0"/>
        <w:adjustRightInd w:val="0"/>
        <w:rPr>
          <w:rFonts w:ascii="Times New Roman" w:hAnsi="Times New Roman"/>
          <w:b/>
          <w:bCs/>
          <w:noProof/>
          <w:color w:val="000000" w:themeColor="text1"/>
          <w:lang w:val="sq-AL"/>
        </w:rPr>
      </w:pPr>
      <w:r w:rsidRPr="00BD3087">
        <w:rPr>
          <w:rFonts w:ascii="Times New Roman" w:hAnsi="Times New Roman"/>
          <w:b/>
          <w:bCs/>
          <w:noProof/>
          <w:color w:val="000000" w:themeColor="text1"/>
          <w:lang w:val="sq-AL"/>
        </w:rPr>
        <w:t>Kandidati</w:t>
      </w:r>
      <w:r w:rsidR="008853E2" w:rsidRPr="00BD3087">
        <w:rPr>
          <w:rFonts w:ascii="Times New Roman" w:hAnsi="Times New Roman"/>
          <w:b/>
          <w:bCs/>
          <w:noProof/>
          <w:color w:val="000000" w:themeColor="text1"/>
          <w:lang w:val="sq-AL"/>
        </w:rPr>
        <w:t xml:space="preserve"> q</w:t>
      </w:r>
      <w:r w:rsidR="007648F6">
        <w:rPr>
          <w:rFonts w:ascii="Times New Roman" w:hAnsi="Times New Roman"/>
          <w:b/>
          <w:bCs/>
          <w:noProof/>
          <w:color w:val="000000" w:themeColor="text1"/>
          <w:lang w:val="sq-AL"/>
        </w:rPr>
        <w:t>ë</w:t>
      </w:r>
      <w:r w:rsidR="008853E2" w:rsidRPr="00BD3087">
        <w:rPr>
          <w:rFonts w:ascii="Times New Roman" w:hAnsi="Times New Roman"/>
          <w:b/>
          <w:bCs/>
          <w:noProof/>
          <w:color w:val="000000" w:themeColor="text1"/>
          <w:lang w:val="sq-AL"/>
        </w:rPr>
        <w:t xml:space="preserve"> aplikon</w:t>
      </w:r>
      <w:r w:rsidRPr="00BD3087">
        <w:rPr>
          <w:rFonts w:ascii="Times New Roman" w:hAnsi="Times New Roman"/>
          <w:b/>
          <w:bCs/>
          <w:noProof/>
          <w:color w:val="000000" w:themeColor="text1"/>
          <w:lang w:val="sq-AL"/>
        </w:rPr>
        <w:t xml:space="preserve"> për anëtar në Këshillin Drejtues, në përmbushje të kritereve ligjore, paraqet pranë Ministrisë dokumentacionin si vijon:</w:t>
      </w:r>
    </w:p>
    <w:p w14:paraId="055D4352" w14:textId="77777777" w:rsidR="00114861" w:rsidRDefault="00114861" w:rsidP="00FE3CC4">
      <w:pPr>
        <w:autoSpaceDE w:val="0"/>
        <w:autoSpaceDN w:val="0"/>
        <w:adjustRightInd w:val="0"/>
        <w:rPr>
          <w:rFonts w:ascii="Times New Roman" w:hAnsi="Times New Roman"/>
          <w:noProof/>
          <w:color w:val="000000" w:themeColor="text1"/>
          <w:lang w:val="sq-AL"/>
        </w:rPr>
      </w:pPr>
    </w:p>
    <w:p w14:paraId="1AB2E994" w14:textId="7050689F" w:rsidR="006B75F1" w:rsidRPr="009C4604" w:rsidRDefault="006B75F1" w:rsidP="004E251F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9C4604">
        <w:rPr>
          <w:rFonts w:ascii="Times New Roman" w:hAnsi="Times New Roman"/>
          <w:color w:val="000000" w:themeColor="text1"/>
          <w:sz w:val="24"/>
          <w:szCs w:val="24"/>
          <w:lang w:val="sq-AL"/>
        </w:rPr>
        <w:t>kopje të mjetit të identifikimit;</w:t>
      </w:r>
    </w:p>
    <w:p w14:paraId="0C5FEC3A" w14:textId="1395B1FA" w:rsidR="00A13DC3" w:rsidRDefault="006B75F1" w:rsidP="004E251F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9C4604">
        <w:rPr>
          <w:rFonts w:ascii="Times New Roman" w:hAnsi="Times New Roman"/>
          <w:color w:val="000000" w:themeColor="text1"/>
          <w:sz w:val="24"/>
          <w:szCs w:val="24"/>
          <w:lang w:val="sq-AL"/>
        </w:rPr>
        <w:t>jetëshkrimin;</w:t>
      </w:r>
    </w:p>
    <w:p w14:paraId="37B73D1C" w14:textId="5935BDEF" w:rsidR="00A13DC3" w:rsidRPr="004E251F" w:rsidRDefault="00A13DC3" w:rsidP="004E251F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A13DC3">
        <w:rPr>
          <w:rFonts w:ascii="Times New Roman" w:hAnsi="Times New Roman"/>
          <w:color w:val="000000" w:themeColor="text1"/>
          <w:lang w:val="sq-AL"/>
        </w:rPr>
        <w:t>kopje të njehsuar me origjinalin të diplomës së nivelit “Master i shkencave” apo “Master</w:t>
      </w:r>
      <w:r>
        <w:rPr>
          <w:rFonts w:ascii="Times New Roman" w:hAnsi="Times New Roman"/>
          <w:color w:val="000000" w:themeColor="text1"/>
          <w:lang w:val="sq-AL"/>
        </w:rPr>
        <w:t xml:space="preserve"> </w:t>
      </w:r>
      <w:r w:rsidRPr="00A13DC3">
        <w:rPr>
          <w:rFonts w:ascii="Times New Roman" w:hAnsi="Times New Roman"/>
          <w:color w:val="000000" w:themeColor="text1"/>
          <w:lang w:val="sq-AL"/>
        </w:rPr>
        <w:t>profesional”, të përfituar në fund të studimeve të ciklit të dytë me 120 kredite dhe me kohëzgjatje</w:t>
      </w:r>
      <w:r w:rsidR="004E251F">
        <w:rPr>
          <w:rFonts w:ascii="Times New Roman" w:hAnsi="Times New Roman"/>
          <w:color w:val="000000" w:themeColor="text1"/>
          <w:lang w:val="sq-AL"/>
        </w:rPr>
        <w:t xml:space="preserve"> </w:t>
      </w:r>
      <w:r w:rsidRPr="004E251F">
        <w:rPr>
          <w:rFonts w:ascii="Times New Roman" w:hAnsi="Times New Roman"/>
          <w:color w:val="000000" w:themeColor="text1"/>
          <w:lang w:val="sq-AL"/>
        </w:rPr>
        <w:t>normale 2 vjet akademikë në shkenca juridike, ekonomike ose inxhinierike;</w:t>
      </w:r>
    </w:p>
    <w:p w14:paraId="796DD81F" w14:textId="773F0C14" w:rsidR="00A13DC3" w:rsidRDefault="00A13DC3" w:rsidP="004E251F">
      <w:pPr>
        <w:pStyle w:val="ListParagraph"/>
        <w:numPr>
          <w:ilvl w:val="0"/>
          <w:numId w:val="12"/>
        </w:numPr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vërtetim që për të nuk është marrë masë disiplinore për largim nga puna, që nuk është</w:t>
      </w:r>
      <w:r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</w:t>
      </w: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shuar sipas legjislacionit në fuqi;</w:t>
      </w:r>
    </w:p>
    <w:p w14:paraId="37EEDECE" w14:textId="51A24A64" w:rsidR="00A13DC3" w:rsidRDefault="00A13DC3" w:rsidP="004E251F">
      <w:pPr>
        <w:pStyle w:val="ListParagraph"/>
        <w:numPr>
          <w:ilvl w:val="0"/>
          <w:numId w:val="12"/>
        </w:numPr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kopje të librezës së punës të njehsuar me origjinalin;</w:t>
      </w:r>
    </w:p>
    <w:p w14:paraId="4FF6AFCD" w14:textId="638AB623" w:rsidR="00A13DC3" w:rsidRDefault="00A13DC3" w:rsidP="004E251F">
      <w:pPr>
        <w:pStyle w:val="ListParagraph"/>
        <w:numPr>
          <w:ilvl w:val="0"/>
          <w:numId w:val="12"/>
        </w:numPr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dëshmi penaliteti</w:t>
      </w:r>
      <w:r w:rsidR="00502983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(në rast</w:t>
      </w:r>
      <w:r w:rsidR="00D15C1B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të</w:t>
      </w:r>
      <w:r w:rsidR="00502983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mos</w:t>
      </w:r>
      <w:r w:rsidR="00D15C1B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</w:t>
      </w:r>
      <w:r w:rsidR="00502983">
        <w:rPr>
          <w:rFonts w:ascii="Times New Roman" w:hAnsi="Times New Roman"/>
          <w:color w:val="000000" w:themeColor="text1"/>
          <w:sz w:val="24"/>
          <w:szCs w:val="24"/>
          <w:lang w:val="sq-AL"/>
        </w:rPr>
        <w:t>sigurimit të saj në kohë të depozitohet dokumentacion provues që është aplikuar për marrjen e</w:t>
      </w:r>
      <w:r w:rsidR="00D15C1B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këtij</w:t>
      </w:r>
      <w:r w:rsidR="00502983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dokumenti)</w:t>
      </w: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14:paraId="3E6A8D6B" w14:textId="7F657F63" w:rsidR="00A13DC3" w:rsidRDefault="00A13DC3" w:rsidP="004E251F">
      <w:pPr>
        <w:pStyle w:val="ListParagraph"/>
        <w:numPr>
          <w:ilvl w:val="0"/>
          <w:numId w:val="12"/>
        </w:numPr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vërtetim mjekësor që është i aftë për punë</w:t>
      </w:r>
      <w:r w:rsidR="00502983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(në rast mos</w:t>
      </w:r>
      <w:r w:rsidR="00D15C1B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</w:t>
      </w:r>
      <w:r w:rsidR="00502983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sigurimit në kohë të depozitohet dokumentacion provues që është aplikuar për marrjen e </w:t>
      </w:r>
      <w:r w:rsidR="00D15C1B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këtij </w:t>
      </w:r>
      <w:r w:rsidR="00502983">
        <w:rPr>
          <w:rFonts w:ascii="Times New Roman" w:hAnsi="Times New Roman"/>
          <w:color w:val="000000" w:themeColor="text1"/>
          <w:sz w:val="24"/>
          <w:szCs w:val="24"/>
          <w:lang w:val="sq-AL"/>
        </w:rPr>
        <w:t>dokumenti)</w:t>
      </w: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14:paraId="02EFD527" w14:textId="318B01CF" w:rsidR="00114861" w:rsidRDefault="00A13DC3" w:rsidP="004E251F">
      <w:pPr>
        <w:pStyle w:val="ListParagraph"/>
        <w:numPr>
          <w:ilvl w:val="0"/>
          <w:numId w:val="12"/>
        </w:numPr>
        <w:rPr>
          <w:rFonts w:ascii="Times New Roman" w:hAnsi="Times New Roman"/>
          <w:lang w:val="sq-AL" w:eastAsia="sq-AL"/>
        </w:rPr>
      </w:pP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vetëdeklarim se nuk gjendet në konflikt interesi me detyrën, në përputhje me detyrimet e</w:t>
      </w:r>
      <w:r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</w:t>
      </w: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t>legjislacionit në fuqi.</w:t>
      </w:r>
      <w:r w:rsidRPr="00A13DC3">
        <w:rPr>
          <w:rFonts w:ascii="Times New Roman" w:hAnsi="Times New Roman"/>
          <w:color w:val="000000" w:themeColor="text1"/>
          <w:sz w:val="24"/>
          <w:szCs w:val="24"/>
          <w:lang w:val="sq-AL"/>
        </w:rPr>
        <w:cr/>
      </w:r>
      <w:bookmarkStart w:id="0" w:name="_Hlk175129253"/>
    </w:p>
    <w:bookmarkEnd w:id="0"/>
    <w:p w14:paraId="27EBC59A" w14:textId="0B78A143" w:rsidR="002F4B6D" w:rsidRPr="00E14692" w:rsidRDefault="00D9303C" w:rsidP="006B75F1">
      <w:pPr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lang w:val="it-IT"/>
        </w:rPr>
        <w:t>Aplikimi dhe dor</w:t>
      </w:r>
      <w:r w:rsidR="007648F6">
        <w:rPr>
          <w:rFonts w:ascii="Times New Roman" w:hAnsi="Times New Roman"/>
          <w:lang w:val="it-IT"/>
        </w:rPr>
        <w:t>ë</w:t>
      </w:r>
      <w:r>
        <w:rPr>
          <w:rFonts w:ascii="Times New Roman" w:hAnsi="Times New Roman"/>
          <w:lang w:val="it-IT"/>
        </w:rPr>
        <w:t>zimi i t</w:t>
      </w:r>
      <w:r w:rsidR="007648F6">
        <w:rPr>
          <w:rFonts w:ascii="Times New Roman" w:hAnsi="Times New Roman"/>
          <w:lang w:val="it-IT"/>
        </w:rPr>
        <w:t>ë</w:t>
      </w:r>
      <w:r>
        <w:rPr>
          <w:rFonts w:ascii="Times New Roman" w:hAnsi="Times New Roman"/>
          <w:lang w:val="it-IT"/>
        </w:rPr>
        <w:t xml:space="preserve"> gjitha dokumenteve t</w:t>
      </w:r>
      <w:r w:rsidR="007648F6">
        <w:rPr>
          <w:rFonts w:ascii="Times New Roman" w:hAnsi="Times New Roman"/>
          <w:lang w:val="it-IT"/>
        </w:rPr>
        <w:t>ë</w:t>
      </w:r>
      <w:r>
        <w:rPr>
          <w:rFonts w:ascii="Times New Roman" w:hAnsi="Times New Roman"/>
          <w:lang w:val="it-IT"/>
        </w:rPr>
        <w:t xml:space="preserve"> cituara m</w:t>
      </w:r>
      <w:r w:rsidR="007648F6">
        <w:rPr>
          <w:rFonts w:ascii="Times New Roman" w:hAnsi="Times New Roman"/>
          <w:lang w:val="it-IT"/>
        </w:rPr>
        <w:t>ë</w:t>
      </w:r>
      <w:r>
        <w:rPr>
          <w:rFonts w:ascii="Times New Roman" w:hAnsi="Times New Roman"/>
          <w:lang w:val="it-IT"/>
        </w:rPr>
        <w:t xml:space="preserve"> sip</w:t>
      </w:r>
      <w:r w:rsidR="007648F6">
        <w:rPr>
          <w:rFonts w:ascii="Times New Roman" w:hAnsi="Times New Roman"/>
          <w:lang w:val="it-IT"/>
        </w:rPr>
        <w:t>ë</w:t>
      </w:r>
      <w:r>
        <w:rPr>
          <w:rFonts w:ascii="Times New Roman" w:hAnsi="Times New Roman"/>
          <w:lang w:val="it-IT"/>
        </w:rPr>
        <w:t>r, b</w:t>
      </w:r>
      <w:r w:rsidR="007648F6">
        <w:rPr>
          <w:rFonts w:ascii="Times New Roman" w:hAnsi="Times New Roman"/>
          <w:lang w:val="it-IT"/>
        </w:rPr>
        <w:t>ë</w:t>
      </w:r>
      <w:r>
        <w:rPr>
          <w:rFonts w:ascii="Times New Roman" w:hAnsi="Times New Roman"/>
          <w:lang w:val="it-IT"/>
        </w:rPr>
        <w:t xml:space="preserve">het </w:t>
      </w:r>
      <w:r w:rsidR="006B75F1">
        <w:rPr>
          <w:rFonts w:ascii="Times New Roman" w:hAnsi="Times New Roman"/>
          <w:lang w:val="it-IT"/>
        </w:rPr>
        <w:t>në zyrën e Arkiv-Protokollit</w:t>
      </w:r>
      <w:r w:rsidR="004E251F">
        <w:rPr>
          <w:rFonts w:ascii="Times New Roman" w:hAnsi="Times New Roman"/>
          <w:lang w:val="it-IT"/>
        </w:rPr>
        <w:t xml:space="preserve"> </w:t>
      </w:r>
      <w:r w:rsidR="006B75F1" w:rsidRPr="007D587D">
        <w:rPr>
          <w:rFonts w:ascii="Times New Roman" w:hAnsi="Times New Roman"/>
          <w:lang w:val="it-IT"/>
        </w:rPr>
        <w:t>të Ministrisë së Infrastrukturës dhe Energjisë</w:t>
      </w:r>
      <w:r w:rsidR="006B75F1">
        <w:rPr>
          <w:rFonts w:ascii="Times New Roman" w:hAnsi="Times New Roman"/>
          <w:lang w:val="it-IT"/>
        </w:rPr>
        <w:t xml:space="preserve">, </w:t>
      </w:r>
      <w:r w:rsidR="006B75F1" w:rsidRPr="007D587D">
        <w:rPr>
          <w:rFonts w:ascii="Times New Roman" w:hAnsi="Times New Roman"/>
          <w:lang w:val="it-IT"/>
        </w:rPr>
        <w:t>nga data</w:t>
      </w:r>
      <w:r w:rsidR="00777502">
        <w:rPr>
          <w:rFonts w:ascii="Times New Roman" w:hAnsi="Times New Roman"/>
          <w:lang w:val="it-IT"/>
        </w:rPr>
        <w:t xml:space="preserve"> </w:t>
      </w:r>
      <w:r w:rsidR="003630D4">
        <w:rPr>
          <w:rFonts w:ascii="Times New Roman" w:hAnsi="Times New Roman"/>
          <w:b/>
          <w:bCs/>
          <w:lang w:val="it-IT"/>
        </w:rPr>
        <w:t>17.02.2025-21.02.2025.</w:t>
      </w:r>
    </w:p>
    <w:p w14:paraId="7667E432" w14:textId="02B508A0" w:rsidR="00E372DA" w:rsidRDefault="00E372DA" w:rsidP="006B75F1">
      <w:pPr>
        <w:rPr>
          <w:rFonts w:ascii="Times New Roman" w:hAnsi="Times New Roman"/>
          <w:b/>
          <w:bCs/>
          <w:lang w:val="it-IT"/>
        </w:rPr>
      </w:pPr>
    </w:p>
    <w:p w14:paraId="3F583DAA" w14:textId="101E9A01" w:rsidR="00E372DA" w:rsidRPr="00BD3087" w:rsidRDefault="003B2E30" w:rsidP="006B75F1">
      <w:pPr>
        <w:rPr>
          <w:rFonts w:ascii="Times New Roman" w:hAnsi="Times New Roman"/>
          <w:b/>
          <w:bCs/>
          <w:lang w:val="it-IT"/>
        </w:rPr>
      </w:pPr>
      <w:r w:rsidRPr="00BD3087">
        <w:rPr>
          <w:rFonts w:ascii="Times New Roman" w:hAnsi="Times New Roman"/>
          <w:b/>
          <w:bCs/>
          <w:lang w:val="it-IT"/>
        </w:rPr>
        <w:lastRenderedPageBreak/>
        <w:t>P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Pr="00BD3087">
        <w:rPr>
          <w:rFonts w:ascii="Times New Roman" w:hAnsi="Times New Roman"/>
          <w:b/>
          <w:bCs/>
          <w:lang w:val="it-IT"/>
        </w:rPr>
        <w:t xml:space="preserve">rzgjedhja e </w:t>
      </w:r>
      <w:r w:rsidR="00D80A42" w:rsidRPr="00BD3087">
        <w:rPr>
          <w:rFonts w:ascii="Times New Roman" w:hAnsi="Times New Roman"/>
          <w:b/>
          <w:bCs/>
          <w:lang w:val="it-IT"/>
        </w:rPr>
        <w:t>kandidat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>ve p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>r an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>tar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 xml:space="preserve"> t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 xml:space="preserve"> K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>shillit Drejtues t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 xml:space="preserve"> Albcontrol, zhvillohet n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D80A42" w:rsidRPr="00BD3087">
        <w:rPr>
          <w:rFonts w:ascii="Times New Roman" w:hAnsi="Times New Roman"/>
          <w:b/>
          <w:bCs/>
          <w:lang w:val="it-IT"/>
        </w:rPr>
        <w:t xml:space="preserve"> dy faza.</w:t>
      </w:r>
    </w:p>
    <w:p w14:paraId="2FE5C2AA" w14:textId="77777777" w:rsidR="00D80A42" w:rsidRPr="00BD3087" w:rsidRDefault="00D80A42" w:rsidP="006B75F1">
      <w:pPr>
        <w:rPr>
          <w:rFonts w:ascii="Times New Roman" w:hAnsi="Times New Roman"/>
          <w:lang w:val="it-IT"/>
        </w:rPr>
      </w:pPr>
    </w:p>
    <w:p w14:paraId="74381F78" w14:textId="5C72CE92" w:rsidR="00692709" w:rsidRPr="00502983" w:rsidRDefault="00D80A42" w:rsidP="006B75F1">
      <w:pPr>
        <w:rPr>
          <w:rFonts w:ascii="Times New Roman" w:hAnsi="Times New Roman"/>
          <w:lang w:val="it-IT"/>
        </w:rPr>
      </w:pPr>
      <w:r w:rsidRPr="00BD3087">
        <w:rPr>
          <w:rFonts w:ascii="Times New Roman" w:hAnsi="Times New Roman"/>
          <w:b/>
          <w:bCs/>
          <w:lang w:val="it-IT"/>
        </w:rPr>
        <w:t xml:space="preserve">Faza e </w:t>
      </w:r>
      <w:r w:rsidR="00CA216B" w:rsidRPr="00BD3087">
        <w:rPr>
          <w:rFonts w:ascii="Times New Roman" w:hAnsi="Times New Roman"/>
          <w:b/>
          <w:bCs/>
          <w:lang w:val="it-IT"/>
        </w:rPr>
        <w:t>par</w:t>
      </w:r>
      <w:r w:rsidR="007648F6">
        <w:rPr>
          <w:rFonts w:ascii="Times New Roman" w:hAnsi="Times New Roman"/>
          <w:b/>
          <w:bCs/>
          <w:lang w:val="it-IT"/>
        </w:rPr>
        <w:t>ë</w:t>
      </w:r>
      <w:r w:rsidR="00E06B7F" w:rsidRPr="00BD3087">
        <w:rPr>
          <w:rFonts w:ascii="Times New Roman" w:hAnsi="Times New Roman"/>
          <w:b/>
          <w:bCs/>
          <w:lang w:val="it-IT"/>
        </w:rPr>
        <w:t>:</w:t>
      </w:r>
      <w:r w:rsidR="00CA216B" w:rsidRPr="00BD3087">
        <w:rPr>
          <w:rFonts w:ascii="Times New Roman" w:hAnsi="Times New Roman"/>
          <w:lang w:val="it-IT"/>
        </w:rPr>
        <w:t xml:space="preserve"> </w:t>
      </w:r>
      <w:r w:rsidR="00E06B7F" w:rsidRPr="00BD3087">
        <w:rPr>
          <w:rFonts w:ascii="Times New Roman" w:hAnsi="Times New Roman"/>
          <w:lang w:val="it-IT"/>
        </w:rPr>
        <w:t>V</w:t>
      </w:r>
      <w:r w:rsidR="00CA216B" w:rsidRPr="00BD3087">
        <w:rPr>
          <w:rFonts w:ascii="Times New Roman" w:hAnsi="Times New Roman"/>
          <w:lang w:val="it-IT"/>
        </w:rPr>
        <w:t>erifikimi i dokumentacionit t</w:t>
      </w:r>
      <w:r w:rsidR="007648F6">
        <w:rPr>
          <w:rFonts w:ascii="Times New Roman" w:hAnsi="Times New Roman"/>
          <w:lang w:val="it-IT"/>
        </w:rPr>
        <w:t>ë</w:t>
      </w:r>
      <w:r w:rsidR="00CA216B" w:rsidRPr="00BD3087">
        <w:rPr>
          <w:rFonts w:ascii="Times New Roman" w:hAnsi="Times New Roman"/>
          <w:lang w:val="it-IT"/>
        </w:rPr>
        <w:t xml:space="preserve"> </w:t>
      </w:r>
      <w:r w:rsidR="000D57D4" w:rsidRPr="00BD3087">
        <w:rPr>
          <w:rFonts w:ascii="Times New Roman" w:hAnsi="Times New Roman"/>
          <w:lang w:val="it-IT"/>
        </w:rPr>
        <w:t>p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>rcjell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 xml:space="preserve"> </w:t>
      </w:r>
      <w:r w:rsidR="0015378E" w:rsidRPr="00BD3087">
        <w:rPr>
          <w:rFonts w:ascii="Times New Roman" w:hAnsi="Times New Roman"/>
          <w:lang w:val="it-IT"/>
        </w:rPr>
        <w:t>nga Kandidat</w:t>
      </w:r>
      <w:r w:rsidR="007648F6">
        <w:rPr>
          <w:rFonts w:ascii="Times New Roman" w:hAnsi="Times New Roman"/>
          <w:lang w:val="it-IT"/>
        </w:rPr>
        <w:t>ë</w:t>
      </w:r>
      <w:r w:rsidR="0015378E" w:rsidRPr="00BD3087">
        <w:rPr>
          <w:rFonts w:ascii="Times New Roman" w:hAnsi="Times New Roman"/>
          <w:lang w:val="it-IT"/>
        </w:rPr>
        <w:t xml:space="preserve">t, e cila realizohet </w:t>
      </w:r>
      <w:r w:rsidR="000D57D4" w:rsidRPr="00BD3087">
        <w:rPr>
          <w:rFonts w:ascii="Times New Roman" w:hAnsi="Times New Roman"/>
          <w:lang w:val="it-IT"/>
        </w:rPr>
        <w:t>nga struktura p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>rgjegj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>se p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>r burimet njer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>zore n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 xml:space="preserve"> Ministrin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 xml:space="preserve"> e Infrastruktur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>s dhe Energjis</w:t>
      </w:r>
      <w:r w:rsidR="007648F6">
        <w:rPr>
          <w:rFonts w:ascii="Times New Roman" w:hAnsi="Times New Roman"/>
          <w:lang w:val="it-IT"/>
        </w:rPr>
        <w:t>ë</w:t>
      </w:r>
      <w:r w:rsidR="000D57D4" w:rsidRPr="00BD3087">
        <w:rPr>
          <w:rFonts w:ascii="Times New Roman" w:hAnsi="Times New Roman"/>
          <w:lang w:val="it-IT"/>
        </w:rPr>
        <w:t>.</w:t>
      </w:r>
      <w:r w:rsidR="0015378E" w:rsidRPr="00BD3087">
        <w:rPr>
          <w:rFonts w:ascii="Times New Roman" w:hAnsi="Times New Roman"/>
          <w:lang w:val="it-IT"/>
        </w:rPr>
        <w:t xml:space="preserve"> </w:t>
      </w:r>
      <w:r w:rsidR="00E06B7F" w:rsidRPr="00502983">
        <w:rPr>
          <w:rFonts w:ascii="Times New Roman" w:hAnsi="Times New Roman"/>
          <w:lang w:val="it-IT"/>
        </w:rPr>
        <w:t>Nëse struktura përgjegjëse për burimet njerëzore konstaton se dokumentacioni i paraqitur ka mangësi, e njofton kandidatin në rrugë elektronike për plotësimin e tyre brenda një afati prej 2 (dy) ditë-pune. Kandidat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>t t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 xml:space="preserve"> cil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>t nuk arrijn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 xml:space="preserve"> t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 xml:space="preserve"> plot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>sojn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 xml:space="preserve"> k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>rkesat e p</w:t>
      </w:r>
      <w:r w:rsidR="007648F6" w:rsidRPr="00502983">
        <w:rPr>
          <w:rFonts w:ascii="Times New Roman" w:hAnsi="Times New Roman"/>
          <w:lang w:val="it-IT"/>
        </w:rPr>
        <w:t>ë</w:t>
      </w:r>
      <w:r w:rsidR="00E06B7F" w:rsidRPr="00502983">
        <w:rPr>
          <w:rFonts w:ascii="Times New Roman" w:hAnsi="Times New Roman"/>
          <w:lang w:val="it-IT"/>
        </w:rPr>
        <w:t>rcaktuara skualifikohen.</w:t>
      </w:r>
      <w:r w:rsidR="00692709" w:rsidRPr="00502983">
        <w:rPr>
          <w:rFonts w:ascii="Times New Roman" w:hAnsi="Times New Roman"/>
          <w:lang w:val="it-IT"/>
        </w:rPr>
        <w:t xml:space="preserve"> Struktura p</w:t>
      </w:r>
      <w:r w:rsidR="007648F6" w:rsidRPr="00502983">
        <w:rPr>
          <w:rFonts w:ascii="Times New Roman" w:hAnsi="Times New Roman"/>
          <w:lang w:val="it-IT"/>
        </w:rPr>
        <w:t>ë</w:t>
      </w:r>
      <w:r w:rsidR="00692709" w:rsidRPr="00502983">
        <w:rPr>
          <w:rFonts w:ascii="Times New Roman" w:hAnsi="Times New Roman"/>
          <w:lang w:val="it-IT"/>
        </w:rPr>
        <w:t>rgjegj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se p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r burimet njer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zore harton list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n me kandidat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t q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 xml:space="preserve"> plot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sojn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 xml:space="preserve"> k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rkesat ligjore dhe ia p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>rcjell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 xml:space="preserve"> at</w:t>
      </w:r>
      <w:r w:rsidR="007648F6" w:rsidRPr="00502983">
        <w:rPr>
          <w:rFonts w:ascii="Times New Roman" w:hAnsi="Times New Roman"/>
          <w:lang w:val="it-IT"/>
        </w:rPr>
        <w:t>ë</w:t>
      </w:r>
      <w:r w:rsidR="00DB7F84" w:rsidRPr="00502983">
        <w:rPr>
          <w:rFonts w:ascii="Times New Roman" w:hAnsi="Times New Roman"/>
          <w:lang w:val="it-IT"/>
        </w:rPr>
        <w:t xml:space="preserve"> Ministrit.</w:t>
      </w:r>
    </w:p>
    <w:p w14:paraId="0AF32F79" w14:textId="77777777" w:rsidR="00E06B7F" w:rsidRPr="00502983" w:rsidRDefault="00E06B7F" w:rsidP="006B75F1">
      <w:pPr>
        <w:rPr>
          <w:rFonts w:ascii="Times New Roman" w:hAnsi="Times New Roman"/>
          <w:lang w:val="it-IT"/>
        </w:rPr>
      </w:pPr>
    </w:p>
    <w:p w14:paraId="363B510E" w14:textId="2B92F787" w:rsidR="00E06B7F" w:rsidRPr="00BD3087" w:rsidRDefault="00E06B7F" w:rsidP="006B75F1">
      <w:pPr>
        <w:rPr>
          <w:rFonts w:ascii="Times New Roman" w:hAnsi="Times New Roman"/>
          <w:lang w:val="it-IT"/>
        </w:rPr>
      </w:pPr>
      <w:r w:rsidRPr="00502983">
        <w:rPr>
          <w:rFonts w:ascii="Times New Roman" w:hAnsi="Times New Roman"/>
          <w:b/>
          <w:bCs/>
          <w:lang w:val="it-IT"/>
        </w:rPr>
        <w:t>Faza e dyt</w:t>
      </w:r>
      <w:r w:rsidR="007648F6" w:rsidRPr="00502983">
        <w:rPr>
          <w:rFonts w:ascii="Times New Roman" w:hAnsi="Times New Roman"/>
          <w:b/>
          <w:bCs/>
          <w:lang w:val="it-IT"/>
        </w:rPr>
        <w:t>ë</w:t>
      </w:r>
      <w:r w:rsidRPr="00502983">
        <w:rPr>
          <w:rFonts w:ascii="Times New Roman" w:hAnsi="Times New Roman"/>
          <w:b/>
          <w:bCs/>
          <w:lang w:val="it-IT"/>
        </w:rPr>
        <w:t>:</w:t>
      </w:r>
      <w:r w:rsidRPr="00502983">
        <w:rPr>
          <w:rFonts w:ascii="Times New Roman" w:hAnsi="Times New Roman"/>
          <w:lang w:val="it-IT"/>
        </w:rPr>
        <w:t xml:space="preserve"> </w:t>
      </w:r>
      <w:r w:rsidR="00DB7F84" w:rsidRPr="00502983">
        <w:rPr>
          <w:rFonts w:ascii="Times New Roman" w:hAnsi="Times New Roman"/>
          <w:lang w:val="it-IT"/>
        </w:rPr>
        <w:t>Ministri përzgjedh kandidatët fitues nga lista e paraqitur nga struktura përgjegjëse për burimet njerëzore.</w:t>
      </w:r>
    </w:p>
    <w:p w14:paraId="2BF564BC" w14:textId="77777777" w:rsidR="002F4B6D" w:rsidRDefault="002F4B6D" w:rsidP="006B75F1">
      <w:pPr>
        <w:rPr>
          <w:rFonts w:ascii="Times New Roman" w:hAnsi="Times New Roman"/>
          <w:b/>
          <w:bCs/>
          <w:lang w:val="it-IT"/>
        </w:rPr>
      </w:pPr>
    </w:p>
    <w:p w14:paraId="3F5F3902" w14:textId="10ECCACC" w:rsidR="00B03AEA" w:rsidRPr="00502983" w:rsidRDefault="006B75F1" w:rsidP="006B75F1">
      <w:pPr>
        <w:rPr>
          <w:lang w:val="it-IT"/>
        </w:rPr>
      </w:pPr>
      <w:r w:rsidRPr="00745508">
        <w:rPr>
          <w:rFonts w:ascii="Times New Roman" w:hAnsi="Times New Roman"/>
          <w:lang w:val="it-IT"/>
        </w:rPr>
        <w:t>Komu</w:t>
      </w:r>
      <w:r>
        <w:rPr>
          <w:rFonts w:ascii="Times New Roman" w:hAnsi="Times New Roman"/>
          <w:lang w:val="it-IT"/>
        </w:rPr>
        <w:t>n</w:t>
      </w:r>
      <w:r w:rsidRPr="00745508">
        <w:rPr>
          <w:rFonts w:ascii="Times New Roman" w:hAnsi="Times New Roman"/>
          <w:lang w:val="it-IT"/>
        </w:rPr>
        <w:t>ikimi me kandidatët</w:t>
      </w:r>
      <w:r w:rsidRPr="00AF13F3">
        <w:rPr>
          <w:rFonts w:ascii="Times New Roman" w:hAnsi="Times New Roman"/>
          <w:lang w:val="it-IT"/>
        </w:rPr>
        <w:t xml:space="preserve"> do të </w:t>
      </w:r>
      <w:r>
        <w:rPr>
          <w:rFonts w:ascii="Times New Roman" w:hAnsi="Times New Roman"/>
          <w:lang w:val="it-IT"/>
        </w:rPr>
        <w:t>bëhet nëpërmjet adres</w:t>
      </w:r>
      <w:r w:rsidR="007648F6">
        <w:rPr>
          <w:rFonts w:ascii="Times New Roman" w:hAnsi="Times New Roman"/>
          <w:lang w:val="it-IT"/>
        </w:rPr>
        <w:t>ë</w:t>
      </w:r>
      <w:r w:rsidR="005F79D8">
        <w:rPr>
          <w:rFonts w:ascii="Times New Roman" w:hAnsi="Times New Roman"/>
          <w:lang w:val="it-IT"/>
        </w:rPr>
        <w:t>s</w:t>
      </w:r>
      <w:r>
        <w:rPr>
          <w:rFonts w:ascii="Times New Roman" w:hAnsi="Times New Roman"/>
          <w:lang w:val="it-IT"/>
        </w:rPr>
        <w:t xml:space="preserve"> </w:t>
      </w:r>
      <w:r w:rsidR="005F79D8">
        <w:rPr>
          <w:rFonts w:ascii="Times New Roman" w:hAnsi="Times New Roman"/>
          <w:lang w:val="it-IT"/>
        </w:rPr>
        <w:t>s</w:t>
      </w:r>
      <w:r w:rsidR="007648F6">
        <w:rPr>
          <w:rFonts w:ascii="Times New Roman" w:hAnsi="Times New Roman"/>
          <w:lang w:val="it-IT"/>
        </w:rPr>
        <w:t>ë</w:t>
      </w:r>
      <w:r w:rsidR="005F79D8">
        <w:rPr>
          <w:rFonts w:ascii="Times New Roman" w:hAnsi="Times New Roman"/>
          <w:lang w:val="it-IT"/>
        </w:rPr>
        <w:t xml:space="preserve"> e-mail</w:t>
      </w:r>
      <w:r w:rsidR="00BD3087">
        <w:rPr>
          <w:rFonts w:ascii="Times New Roman" w:hAnsi="Times New Roman"/>
          <w:lang w:val="it-IT"/>
        </w:rPr>
        <w:t>.</w:t>
      </w:r>
    </w:p>
    <w:sectPr w:rsidR="00B03AEA" w:rsidRPr="00502983" w:rsidSect="002F4B6D">
      <w:pgSz w:w="12240" w:h="15840"/>
      <w:pgMar w:top="5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F00ADD"/>
    <w:multiLevelType w:val="hybridMultilevel"/>
    <w:tmpl w:val="D1BCADA4"/>
    <w:lvl w:ilvl="0" w:tplc="041C0017">
      <w:start w:val="1"/>
      <w:numFmt w:val="lowerLetter"/>
      <w:lvlText w:val="%1)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F10EF6"/>
    <w:multiLevelType w:val="hybridMultilevel"/>
    <w:tmpl w:val="32206C02"/>
    <w:lvl w:ilvl="0" w:tplc="48B011D4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46C1975"/>
    <w:multiLevelType w:val="hybridMultilevel"/>
    <w:tmpl w:val="B6D23616"/>
    <w:lvl w:ilvl="0" w:tplc="0409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C90506"/>
    <w:multiLevelType w:val="hybridMultilevel"/>
    <w:tmpl w:val="A97C77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DE2563"/>
    <w:multiLevelType w:val="hybridMultilevel"/>
    <w:tmpl w:val="E348DE7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1D1A5D"/>
    <w:multiLevelType w:val="hybridMultilevel"/>
    <w:tmpl w:val="A7FCF47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04E6886"/>
    <w:multiLevelType w:val="hybridMultilevel"/>
    <w:tmpl w:val="4B2ADCE8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0933DB"/>
    <w:multiLevelType w:val="multilevel"/>
    <w:tmpl w:val="21D093A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E1E53A8"/>
    <w:multiLevelType w:val="hybridMultilevel"/>
    <w:tmpl w:val="39B8CB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EB0FB3"/>
    <w:multiLevelType w:val="hybridMultilevel"/>
    <w:tmpl w:val="EF6CBF0E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5D37F4"/>
    <w:multiLevelType w:val="hybridMultilevel"/>
    <w:tmpl w:val="C3AAFC8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8A2ECA"/>
    <w:multiLevelType w:val="hybridMultilevel"/>
    <w:tmpl w:val="4E0EE4F6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614281">
    <w:abstractNumId w:val="6"/>
  </w:num>
  <w:num w:numId="2" w16cid:durableId="648560264">
    <w:abstractNumId w:val="11"/>
  </w:num>
  <w:num w:numId="3" w16cid:durableId="516118507">
    <w:abstractNumId w:val="3"/>
  </w:num>
  <w:num w:numId="4" w16cid:durableId="299507280">
    <w:abstractNumId w:val="9"/>
  </w:num>
  <w:num w:numId="5" w16cid:durableId="639530233">
    <w:abstractNumId w:val="10"/>
  </w:num>
  <w:num w:numId="6" w16cid:durableId="108166981">
    <w:abstractNumId w:val="0"/>
  </w:num>
  <w:num w:numId="7" w16cid:durableId="1031106217">
    <w:abstractNumId w:val="2"/>
  </w:num>
  <w:num w:numId="8" w16cid:durableId="406659603">
    <w:abstractNumId w:val="7"/>
  </w:num>
  <w:num w:numId="9" w16cid:durableId="465709521">
    <w:abstractNumId w:val="8"/>
  </w:num>
  <w:num w:numId="10" w16cid:durableId="1114012311">
    <w:abstractNumId w:val="5"/>
  </w:num>
  <w:num w:numId="11" w16cid:durableId="278756915">
    <w:abstractNumId w:val="4"/>
  </w:num>
  <w:num w:numId="12" w16cid:durableId="8178385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5F1"/>
    <w:rsid w:val="00025593"/>
    <w:rsid w:val="000859EF"/>
    <w:rsid w:val="000D4BD2"/>
    <w:rsid w:val="000D57D4"/>
    <w:rsid w:val="000E6119"/>
    <w:rsid w:val="00114861"/>
    <w:rsid w:val="0015378E"/>
    <w:rsid w:val="00155B17"/>
    <w:rsid w:val="001746FC"/>
    <w:rsid w:val="00194C0D"/>
    <w:rsid w:val="001E7B2F"/>
    <w:rsid w:val="00232B97"/>
    <w:rsid w:val="002F4B6D"/>
    <w:rsid w:val="00300D75"/>
    <w:rsid w:val="003171D7"/>
    <w:rsid w:val="00335D76"/>
    <w:rsid w:val="00340B51"/>
    <w:rsid w:val="00354AF3"/>
    <w:rsid w:val="003630D4"/>
    <w:rsid w:val="003B2E30"/>
    <w:rsid w:val="003C5248"/>
    <w:rsid w:val="004D32E6"/>
    <w:rsid w:val="004E251F"/>
    <w:rsid w:val="004F1714"/>
    <w:rsid w:val="004F6424"/>
    <w:rsid w:val="00502983"/>
    <w:rsid w:val="00502FCB"/>
    <w:rsid w:val="005407C6"/>
    <w:rsid w:val="005F1835"/>
    <w:rsid w:val="005F79D8"/>
    <w:rsid w:val="0065417E"/>
    <w:rsid w:val="0068362A"/>
    <w:rsid w:val="00692709"/>
    <w:rsid w:val="006B75F1"/>
    <w:rsid w:val="006C0E6B"/>
    <w:rsid w:val="007648F6"/>
    <w:rsid w:val="00777502"/>
    <w:rsid w:val="00825AD3"/>
    <w:rsid w:val="0082781D"/>
    <w:rsid w:val="008853E2"/>
    <w:rsid w:val="008954FE"/>
    <w:rsid w:val="008D6FC2"/>
    <w:rsid w:val="00927B7E"/>
    <w:rsid w:val="009C4604"/>
    <w:rsid w:val="00A13DC3"/>
    <w:rsid w:val="00AD58C2"/>
    <w:rsid w:val="00B03AEA"/>
    <w:rsid w:val="00B84202"/>
    <w:rsid w:val="00BB0586"/>
    <w:rsid w:val="00BC54DF"/>
    <w:rsid w:val="00BD3087"/>
    <w:rsid w:val="00C0040D"/>
    <w:rsid w:val="00C131A4"/>
    <w:rsid w:val="00CA216B"/>
    <w:rsid w:val="00CA5056"/>
    <w:rsid w:val="00D15C1B"/>
    <w:rsid w:val="00D80A42"/>
    <w:rsid w:val="00D9303C"/>
    <w:rsid w:val="00DB7F84"/>
    <w:rsid w:val="00E06B7F"/>
    <w:rsid w:val="00E14692"/>
    <w:rsid w:val="00E2518C"/>
    <w:rsid w:val="00E372DA"/>
    <w:rsid w:val="00E77960"/>
    <w:rsid w:val="00ED2012"/>
    <w:rsid w:val="00F35208"/>
    <w:rsid w:val="00F43AD5"/>
    <w:rsid w:val="00FE3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7141A"/>
  <w15:chartTrackingRefBased/>
  <w15:docId w15:val="{9EFAE551-DCD3-4D3E-8D83-B02471127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75F1"/>
    <w:pPr>
      <w:spacing w:after="0" w:line="240" w:lineRule="auto"/>
      <w:jc w:val="both"/>
    </w:pPr>
    <w:rPr>
      <w:rFonts w:ascii="Calibri" w:eastAsia="Times New Roman" w:hAnsi="Calibri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6B75F1"/>
    <w:pPr>
      <w:spacing w:after="200" w:line="276" w:lineRule="auto"/>
      <w:ind w:left="720"/>
      <w:contextualSpacing/>
    </w:pPr>
    <w:rPr>
      <w:sz w:val="22"/>
      <w:szCs w:val="22"/>
    </w:rPr>
  </w:style>
  <w:style w:type="character" w:customStyle="1" w:styleId="ListParagraphChar">
    <w:name w:val="List Paragraph Char"/>
    <w:link w:val="ListParagraph"/>
    <w:uiPriority w:val="34"/>
    <w:locked/>
    <w:rsid w:val="006B75F1"/>
    <w:rPr>
      <w:rFonts w:ascii="Calibri" w:eastAsia="Times New Roman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Silva Akcani</dc:creator>
  <cp:keywords/>
  <dc:description/>
  <cp:lastModifiedBy>Fotjon Kosta</cp:lastModifiedBy>
  <cp:revision>2</cp:revision>
  <cp:lastPrinted>2025-02-17T11:55:00Z</cp:lastPrinted>
  <dcterms:created xsi:type="dcterms:W3CDTF">2025-02-17T15:06:00Z</dcterms:created>
  <dcterms:modified xsi:type="dcterms:W3CDTF">2025-02-17T15:06:00Z</dcterms:modified>
</cp:coreProperties>
</file>